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6B" w:rsidRPr="00A2456B" w:rsidRDefault="00A2456B" w:rsidP="00A2456B">
      <w:pPr>
        <w:pStyle w:val="NurText"/>
        <w:rPr>
          <w:rFonts w:ascii="Arial" w:hAnsi="Arial" w:cs="Arial"/>
          <w:sz w:val="22"/>
          <w:szCs w:val="22"/>
        </w:rPr>
      </w:pPr>
      <w:r w:rsidRPr="00A2456B">
        <w:rPr>
          <w:rFonts w:ascii="Arial" w:hAnsi="Arial" w:cs="Arial"/>
          <w:sz w:val="22"/>
          <w:szCs w:val="22"/>
        </w:rPr>
        <w:t xml:space="preserve">Die Landeszentrale für politische Bildung Baden-Württemberg hat im Vorfeld der Bundestagswahl am 24. September 2017 einige hilfreiche Informationen rund um die Bundestagswahl veröffentlicht. So wird beispielsweise erklärt, wie man seine Stimme abgibt und dass jede Stimme darüber entscheidet, wer künftig im Deutschen Bundestag die Bevölkerung vertritt. Das Heft in Leichter Sprache finden Sie unter </w:t>
      </w:r>
      <w:hyperlink r:id="rId4" w:history="1">
        <w:r w:rsidRPr="00A2456B">
          <w:rPr>
            <w:rStyle w:val="Hyperlink"/>
            <w:rFonts w:ascii="Arial" w:hAnsi="Arial" w:cs="Arial"/>
            <w:sz w:val="22"/>
            <w:szCs w:val="22"/>
          </w:rPr>
          <w:t>http://www.lpb-bw.de/fileadmin/bundestagswahl-bw/pdf/btw2017_leichte_sprache.pdf</w:t>
        </w:r>
      </w:hyperlink>
    </w:p>
    <w:p w:rsidR="00763B3A" w:rsidRDefault="00763B3A"/>
    <w:sectPr w:rsidR="00763B3A" w:rsidSect="00763B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2456B"/>
    <w:rsid w:val="00042E71"/>
    <w:rsid w:val="001D1038"/>
    <w:rsid w:val="00763B3A"/>
    <w:rsid w:val="00983A98"/>
    <w:rsid w:val="00A245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B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2456B"/>
    <w:rPr>
      <w:color w:val="0000FF" w:themeColor="hyperlink"/>
      <w:u w:val="single"/>
    </w:rPr>
  </w:style>
  <w:style w:type="paragraph" w:styleId="NurText">
    <w:name w:val="Plain Text"/>
    <w:basedOn w:val="Standard"/>
    <w:link w:val="NurTextZchn"/>
    <w:uiPriority w:val="99"/>
    <w:semiHidden/>
    <w:unhideWhenUsed/>
    <w:rsid w:val="00A2456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2456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421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pb-bw.de/fileadmin/bundestagswahl-bw/pdf/btw2017_leichte_sprach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498</Characters>
  <Application>Microsoft Office Word</Application>
  <DocSecurity>0</DocSecurity>
  <Lines>4</Lines>
  <Paragraphs>1</Paragraphs>
  <ScaleCrop>false</ScaleCrop>
  <Company>GTBW</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Tresp</dc:creator>
  <cp:lastModifiedBy>Monika Tresp</cp:lastModifiedBy>
  <cp:revision>2</cp:revision>
  <dcterms:created xsi:type="dcterms:W3CDTF">2017-07-11T10:47:00Z</dcterms:created>
  <dcterms:modified xsi:type="dcterms:W3CDTF">2017-07-11T10:47:00Z</dcterms:modified>
</cp:coreProperties>
</file>